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F69" w:rsidRDefault="00070F69" w:rsidP="00070F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СОГЛАСОВАНО                                               </w:t>
      </w:r>
      <w:r w:rsidR="00BD7A24">
        <w:rPr>
          <w:sz w:val="28"/>
          <w:szCs w:val="28"/>
        </w:rPr>
        <w:t xml:space="preserve">          </w:t>
      </w:r>
      <w:r>
        <w:rPr>
          <w:sz w:val="28"/>
          <w:szCs w:val="28"/>
        </w:rPr>
        <w:t>УТВЕРЖДАЮ</w:t>
      </w:r>
    </w:p>
    <w:p w:rsidR="00070F69" w:rsidRDefault="00070F69" w:rsidP="00070F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Председатель  Совета школы                                     Директор</w:t>
      </w:r>
    </w:p>
    <w:p w:rsidR="00070F69" w:rsidRDefault="00070F69" w:rsidP="00070F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 Н.С. Ершова               </w:t>
      </w:r>
      <w:r w:rsidR="00BD7A24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МБОУ СОШ  №10 </w:t>
      </w:r>
    </w:p>
    <w:p w:rsidR="00070F69" w:rsidRDefault="00070F69" w:rsidP="00070F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Протокол №__                                                       </w:t>
      </w:r>
      <w:r w:rsidR="00BD7A2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станицы </w:t>
      </w:r>
      <w:proofErr w:type="spellStart"/>
      <w:r>
        <w:rPr>
          <w:sz w:val="28"/>
          <w:szCs w:val="28"/>
        </w:rPr>
        <w:t>Губской</w:t>
      </w:r>
      <w:proofErr w:type="spellEnd"/>
    </w:p>
    <w:p w:rsidR="00BD7A24" w:rsidRDefault="00070F69" w:rsidP="00BD7A2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«___»___________ 201__г.       </w:t>
      </w:r>
      <w:r w:rsidR="00BD7A24">
        <w:rPr>
          <w:sz w:val="28"/>
          <w:szCs w:val="28"/>
        </w:rPr>
        <w:t xml:space="preserve">                             ________Н.М. Брежнева</w:t>
      </w:r>
      <w:r>
        <w:rPr>
          <w:sz w:val="28"/>
          <w:szCs w:val="28"/>
        </w:rPr>
        <w:t xml:space="preserve"> </w:t>
      </w:r>
    </w:p>
    <w:p w:rsidR="00BD7A24" w:rsidRDefault="00BD7A24" w:rsidP="00BD7A2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Приказ №___</w:t>
      </w:r>
    </w:p>
    <w:p w:rsidR="00070F69" w:rsidRDefault="00BD7A24" w:rsidP="00BD7A2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от «___»_________ 201__ г.</w:t>
      </w:r>
      <w:r w:rsidR="00070F69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528B0" w:rsidRPr="00BD7A24" w:rsidRDefault="005528B0" w:rsidP="00070F69">
      <w:pPr>
        <w:pStyle w:val="Default"/>
        <w:jc w:val="center"/>
        <w:rPr>
          <w:b/>
          <w:sz w:val="28"/>
          <w:szCs w:val="28"/>
        </w:rPr>
      </w:pPr>
      <w:r w:rsidRPr="00BD7A24">
        <w:rPr>
          <w:b/>
          <w:sz w:val="28"/>
          <w:szCs w:val="28"/>
        </w:rPr>
        <w:t>Положение</w:t>
      </w:r>
    </w:p>
    <w:p w:rsidR="005528B0" w:rsidRDefault="00070F69" w:rsidP="00070F69">
      <w:pPr>
        <w:pStyle w:val="Default"/>
        <w:jc w:val="center"/>
        <w:rPr>
          <w:b/>
          <w:sz w:val="28"/>
          <w:szCs w:val="28"/>
        </w:rPr>
      </w:pPr>
      <w:r w:rsidRPr="00BD7A24">
        <w:rPr>
          <w:b/>
          <w:sz w:val="28"/>
          <w:szCs w:val="28"/>
        </w:rPr>
        <w:t>о</w:t>
      </w:r>
      <w:r w:rsidR="005528B0" w:rsidRPr="00BD7A24">
        <w:rPr>
          <w:b/>
          <w:sz w:val="28"/>
          <w:szCs w:val="28"/>
        </w:rPr>
        <w:t xml:space="preserve"> порядке и условиях внесения физическими и юридическими лицами добровольных пожертвований и целевых взносов, механизмах приня</w:t>
      </w:r>
      <w:r w:rsidRPr="00BD7A24">
        <w:rPr>
          <w:b/>
          <w:sz w:val="28"/>
          <w:szCs w:val="28"/>
        </w:rPr>
        <w:t>тия решения о необходимости привлеч</w:t>
      </w:r>
      <w:r w:rsidR="005528B0" w:rsidRPr="00BD7A24">
        <w:rPr>
          <w:b/>
          <w:sz w:val="28"/>
          <w:szCs w:val="28"/>
        </w:rPr>
        <w:t>ения</w:t>
      </w:r>
      <w:r w:rsidRPr="00BD7A24">
        <w:rPr>
          <w:b/>
          <w:sz w:val="28"/>
          <w:szCs w:val="28"/>
        </w:rPr>
        <w:t xml:space="preserve"> указанных средств на нужды образовательной организации</w:t>
      </w:r>
      <w:r w:rsidR="00C46A31">
        <w:rPr>
          <w:b/>
          <w:sz w:val="28"/>
          <w:szCs w:val="28"/>
        </w:rPr>
        <w:t>,</w:t>
      </w:r>
      <w:r w:rsidRPr="00BD7A24">
        <w:rPr>
          <w:b/>
          <w:sz w:val="28"/>
          <w:szCs w:val="28"/>
        </w:rPr>
        <w:t xml:space="preserve"> а также  осуществления </w:t>
      </w:r>
      <w:proofErr w:type="gramStart"/>
      <w:r w:rsidRPr="00BD7A24">
        <w:rPr>
          <w:b/>
          <w:sz w:val="28"/>
          <w:szCs w:val="28"/>
        </w:rPr>
        <w:t>контроля за</w:t>
      </w:r>
      <w:proofErr w:type="gramEnd"/>
      <w:r w:rsidRPr="00BD7A24">
        <w:rPr>
          <w:b/>
          <w:sz w:val="28"/>
          <w:szCs w:val="28"/>
        </w:rPr>
        <w:t xml:space="preserve"> их расходованием</w:t>
      </w:r>
    </w:p>
    <w:p w:rsidR="00C46A31" w:rsidRDefault="00C46A31" w:rsidP="00070F69">
      <w:pPr>
        <w:pStyle w:val="Default"/>
        <w:jc w:val="center"/>
        <w:rPr>
          <w:b/>
          <w:sz w:val="28"/>
          <w:szCs w:val="28"/>
        </w:rPr>
      </w:pPr>
    </w:p>
    <w:p w:rsidR="00976DE1" w:rsidRDefault="00976DE1" w:rsidP="00070F69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1.Общие положения</w:t>
      </w:r>
    </w:p>
    <w:p w:rsidR="00C46A31" w:rsidRDefault="00C46A31" w:rsidP="00070F69">
      <w:pPr>
        <w:pStyle w:val="Default"/>
        <w:jc w:val="center"/>
        <w:rPr>
          <w:b/>
          <w:sz w:val="28"/>
          <w:szCs w:val="28"/>
        </w:rPr>
      </w:pPr>
    </w:p>
    <w:p w:rsidR="00BD7A24" w:rsidRPr="00BD7A24" w:rsidRDefault="00976DE1" w:rsidP="00C46A31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1.1.</w:t>
      </w:r>
      <w:r w:rsidR="00BD7A24" w:rsidRPr="00BD7A24">
        <w:rPr>
          <w:sz w:val="28"/>
          <w:szCs w:val="28"/>
        </w:rPr>
        <w:t>Настоящее Положение разработано в соответствии с</w:t>
      </w:r>
      <w:r w:rsidR="00BD7A24">
        <w:rPr>
          <w:sz w:val="28"/>
          <w:szCs w:val="28"/>
        </w:rPr>
        <w:t xml:space="preserve"> Гражданским кодексом Российской Федерации, Налоговым</w:t>
      </w:r>
      <w:r w:rsidR="00BD7A24" w:rsidRPr="00BD7A24">
        <w:rPr>
          <w:sz w:val="28"/>
          <w:szCs w:val="28"/>
        </w:rPr>
        <w:t xml:space="preserve"> </w:t>
      </w:r>
      <w:r w:rsidR="00BD7A24">
        <w:rPr>
          <w:sz w:val="28"/>
          <w:szCs w:val="28"/>
        </w:rPr>
        <w:t xml:space="preserve"> кодексом Российской Федерации, Бюджетным кодексом Российской Федерации, ФЗ от 29</w:t>
      </w:r>
      <w:r w:rsidR="00C46A31">
        <w:rPr>
          <w:sz w:val="28"/>
          <w:szCs w:val="28"/>
        </w:rPr>
        <w:t>.12.2012</w:t>
      </w:r>
      <w:r w:rsidR="00BD7A24">
        <w:rPr>
          <w:sz w:val="28"/>
          <w:szCs w:val="28"/>
        </w:rPr>
        <w:t xml:space="preserve"> г. №273 «Об образовании в Российской Федерации», ФЗ от 12.01.1996 г. №7 «О некоммерческих организациях», ФЗ от 11.08.1995 г. №402 «О бухгалтерском учете», ФЗ от 29.12.2013 г. №135 «О благотворительной деятельности  и благотворительных организациях»,</w:t>
      </w:r>
      <w:r>
        <w:rPr>
          <w:sz w:val="28"/>
          <w:szCs w:val="28"/>
        </w:rPr>
        <w:t xml:space="preserve"> иными нормативными правовыми актами</w:t>
      </w:r>
      <w:proofErr w:type="gramEnd"/>
      <w:r>
        <w:rPr>
          <w:sz w:val="28"/>
          <w:szCs w:val="28"/>
        </w:rPr>
        <w:t xml:space="preserve"> РФ, Уставом  образовательного учреждения (далее ОУ).</w:t>
      </w:r>
    </w:p>
    <w:p w:rsidR="00070F69" w:rsidRDefault="00976DE1" w:rsidP="00C46A3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BD7A24">
        <w:rPr>
          <w:sz w:val="28"/>
          <w:szCs w:val="28"/>
        </w:rPr>
        <w:t>Настоящее Положение разработано</w:t>
      </w:r>
      <w:r>
        <w:rPr>
          <w:sz w:val="28"/>
          <w:szCs w:val="28"/>
        </w:rPr>
        <w:t xml:space="preserve"> с целью:</w:t>
      </w:r>
    </w:p>
    <w:p w:rsidR="00976DE1" w:rsidRDefault="00976DE1" w:rsidP="005528B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создания дополнительных условий для развития ОУ, совершенствования материально-технической базы, обеспечивающей учебно-воспитательный процесс, организацию питания, отдыха учащихся  ОУ;</w:t>
      </w:r>
    </w:p>
    <w:p w:rsidR="00976DE1" w:rsidRDefault="00976DE1" w:rsidP="005528B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правовой защиты участников учебно-воспитательного процесса и оказания практической помощи директору ОУ, осуществляющего привлечение целевых взносов, добровольных пожертвований и иной поддержки.</w:t>
      </w:r>
    </w:p>
    <w:p w:rsidR="00976DE1" w:rsidRDefault="00976DE1" w:rsidP="00C46A3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1.3.Основным источником  финансирования ОУ является региональный бюджет.</w:t>
      </w:r>
    </w:p>
    <w:p w:rsidR="005528B0" w:rsidRDefault="00652025" w:rsidP="005528B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Источники финансирования ОУ, предусмотренные настоящим Положением, являются дополнительными к основному источнику. Привлечение ОУ дополнительных источников </w:t>
      </w:r>
      <w:r w:rsidR="005528B0">
        <w:rPr>
          <w:sz w:val="28"/>
          <w:szCs w:val="28"/>
        </w:rPr>
        <w:t xml:space="preserve">финансирования не влечет за собой сокращения объемов финансирования учреждения из </w:t>
      </w:r>
      <w:r w:rsidR="00070F69">
        <w:rPr>
          <w:sz w:val="28"/>
          <w:szCs w:val="28"/>
        </w:rPr>
        <w:t>краевого бюджета Краснодарского края</w:t>
      </w:r>
      <w:r w:rsidR="005528B0">
        <w:rPr>
          <w:sz w:val="28"/>
          <w:szCs w:val="28"/>
        </w:rPr>
        <w:t xml:space="preserve">. </w:t>
      </w:r>
    </w:p>
    <w:p w:rsidR="005528B0" w:rsidRPr="00C46A31" w:rsidRDefault="00C46A31" w:rsidP="00C46A31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1.4</w:t>
      </w:r>
      <w:r w:rsidR="005528B0" w:rsidRPr="00C46A31">
        <w:rPr>
          <w:rFonts w:ascii="Times New Roman" w:hAnsi="Times New Roman" w:cs="Times New Roman"/>
          <w:sz w:val="28"/>
          <w:szCs w:val="28"/>
        </w:rPr>
        <w:t>. Дополнительная поддержка учреждению оказывается в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28B0" w:rsidRPr="00C46A31">
        <w:rPr>
          <w:rFonts w:ascii="Times New Roman" w:hAnsi="Times New Roman" w:cs="Times New Roman"/>
          <w:sz w:val="28"/>
          <w:szCs w:val="28"/>
        </w:rPr>
        <w:t xml:space="preserve">формах: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- добровольные пожертвования;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- целевые взносы;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- безвозмездное выполнение работ, предоставление услуг (безвозмездная помощь). </w:t>
      </w:r>
    </w:p>
    <w:p w:rsidR="005528B0" w:rsidRPr="00C46A31" w:rsidRDefault="00C46A31" w:rsidP="00C46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5528B0" w:rsidRPr="00C46A31">
        <w:rPr>
          <w:rFonts w:ascii="Times New Roman" w:hAnsi="Times New Roman" w:cs="Times New Roman"/>
          <w:sz w:val="28"/>
          <w:szCs w:val="28"/>
        </w:rPr>
        <w:t xml:space="preserve">. Основным принципом привлечения дополнительной поддержки учреждению является добровольность ее внесения физическими и  </w:t>
      </w:r>
      <w:r w:rsidR="005528B0" w:rsidRPr="00C46A31">
        <w:rPr>
          <w:rFonts w:ascii="Times New Roman" w:hAnsi="Times New Roman" w:cs="Times New Roman"/>
          <w:sz w:val="28"/>
          <w:szCs w:val="28"/>
        </w:rPr>
        <w:lastRenderedPageBreak/>
        <w:t xml:space="preserve">юридическими лицами, в том числе родителями (законными представителями). </w:t>
      </w:r>
    </w:p>
    <w:p w:rsidR="005528B0" w:rsidRPr="00C46A31" w:rsidRDefault="00C46A31" w:rsidP="00C46A3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5528B0" w:rsidRPr="00C46A31">
        <w:rPr>
          <w:sz w:val="28"/>
          <w:szCs w:val="28"/>
        </w:rPr>
        <w:t xml:space="preserve">. Настоящее Положение не распространяет свое действие на отношения по привлечению </w:t>
      </w:r>
      <w:r>
        <w:rPr>
          <w:sz w:val="28"/>
          <w:szCs w:val="28"/>
        </w:rPr>
        <w:t>ОУ</w:t>
      </w:r>
      <w:r w:rsidR="005528B0" w:rsidRPr="00C46A31">
        <w:rPr>
          <w:sz w:val="28"/>
          <w:szCs w:val="28"/>
        </w:rPr>
        <w:t xml:space="preserve"> спонсорской помощи.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</w:p>
    <w:p w:rsidR="005528B0" w:rsidRPr="00C46A31" w:rsidRDefault="005528B0" w:rsidP="00C46A31">
      <w:pPr>
        <w:pStyle w:val="Default"/>
        <w:jc w:val="center"/>
        <w:rPr>
          <w:b/>
          <w:bCs/>
          <w:sz w:val="28"/>
          <w:szCs w:val="28"/>
        </w:rPr>
      </w:pPr>
      <w:r w:rsidRPr="00C46A31">
        <w:rPr>
          <w:b/>
          <w:bCs/>
          <w:sz w:val="28"/>
          <w:szCs w:val="28"/>
        </w:rPr>
        <w:t>2. Основные понятия</w:t>
      </w:r>
    </w:p>
    <w:p w:rsidR="005528B0" w:rsidRPr="00C46A31" w:rsidRDefault="005528B0" w:rsidP="00C46A31">
      <w:pPr>
        <w:pStyle w:val="Default"/>
        <w:jc w:val="center"/>
        <w:rPr>
          <w:sz w:val="28"/>
          <w:szCs w:val="28"/>
        </w:rPr>
      </w:pP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2.1. В рамках настоящего Положения используются следующие понятия и термины: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b/>
          <w:bCs/>
          <w:i/>
          <w:iCs/>
          <w:sz w:val="28"/>
          <w:szCs w:val="28"/>
        </w:rPr>
        <w:t>Законные представители</w:t>
      </w:r>
      <w:r w:rsidRPr="00C46A31">
        <w:rPr>
          <w:sz w:val="28"/>
          <w:szCs w:val="28"/>
        </w:rPr>
        <w:t>- родители, усынов</w:t>
      </w:r>
      <w:r w:rsidR="00C46A31">
        <w:rPr>
          <w:sz w:val="28"/>
          <w:szCs w:val="28"/>
        </w:rPr>
        <w:t>ители, опекуны учащихся школы</w:t>
      </w:r>
      <w:r w:rsidRPr="00C46A31">
        <w:rPr>
          <w:sz w:val="28"/>
          <w:szCs w:val="28"/>
        </w:rPr>
        <w:t xml:space="preserve">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b/>
          <w:bCs/>
          <w:i/>
          <w:iCs/>
          <w:sz w:val="28"/>
          <w:szCs w:val="28"/>
        </w:rPr>
        <w:t xml:space="preserve"> </w:t>
      </w:r>
      <w:proofErr w:type="gramStart"/>
      <w:r w:rsidRPr="00C46A31">
        <w:rPr>
          <w:b/>
          <w:bCs/>
          <w:i/>
          <w:iCs/>
          <w:sz w:val="28"/>
          <w:szCs w:val="28"/>
        </w:rPr>
        <w:t xml:space="preserve">Совет </w:t>
      </w:r>
      <w:r w:rsidR="00C46A31">
        <w:rPr>
          <w:b/>
          <w:bCs/>
          <w:i/>
          <w:iCs/>
          <w:sz w:val="28"/>
          <w:szCs w:val="28"/>
        </w:rPr>
        <w:t xml:space="preserve">школы </w:t>
      </w:r>
      <w:r w:rsidRPr="00C46A31">
        <w:rPr>
          <w:sz w:val="28"/>
          <w:szCs w:val="28"/>
        </w:rPr>
        <w:t xml:space="preserve">– родители (законные представители) </w:t>
      </w:r>
      <w:r w:rsidR="00C46A31">
        <w:rPr>
          <w:sz w:val="28"/>
          <w:szCs w:val="28"/>
        </w:rPr>
        <w:t>учащихся школы,</w:t>
      </w:r>
      <w:r w:rsidRPr="00C46A31">
        <w:rPr>
          <w:sz w:val="28"/>
          <w:szCs w:val="28"/>
        </w:rPr>
        <w:t xml:space="preserve"> избранные решением родителей на классном или общем родительском собрании в состав классного или общего родительского комитета, деятельность которых направлена на содействие привлечению внебюджетных средств для обеспечения деятельности и развития </w:t>
      </w:r>
      <w:r w:rsidR="00C46A31">
        <w:rPr>
          <w:sz w:val="28"/>
          <w:szCs w:val="28"/>
        </w:rPr>
        <w:t>ОУ</w:t>
      </w:r>
      <w:r w:rsidRPr="00C46A31">
        <w:rPr>
          <w:sz w:val="28"/>
          <w:szCs w:val="28"/>
        </w:rPr>
        <w:t xml:space="preserve">. </w:t>
      </w:r>
      <w:proofErr w:type="gramEnd"/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b/>
          <w:bCs/>
          <w:i/>
          <w:iCs/>
          <w:sz w:val="28"/>
          <w:szCs w:val="28"/>
        </w:rPr>
        <w:t>Целевые взносы</w:t>
      </w:r>
      <w:r w:rsidR="00C46A31">
        <w:rPr>
          <w:b/>
          <w:bCs/>
          <w:i/>
          <w:iCs/>
          <w:sz w:val="28"/>
          <w:szCs w:val="28"/>
        </w:rPr>
        <w:t xml:space="preserve"> </w:t>
      </w:r>
      <w:r w:rsidRPr="00C46A31">
        <w:rPr>
          <w:sz w:val="28"/>
          <w:szCs w:val="28"/>
        </w:rPr>
        <w:t>-</w:t>
      </w:r>
      <w:r w:rsidR="00C46A31">
        <w:rPr>
          <w:sz w:val="28"/>
          <w:szCs w:val="28"/>
        </w:rPr>
        <w:t xml:space="preserve"> </w:t>
      </w:r>
      <w:r w:rsidRPr="00C46A31">
        <w:rPr>
          <w:sz w:val="28"/>
          <w:szCs w:val="28"/>
        </w:rPr>
        <w:t xml:space="preserve">добровольная передача юридическими или физическими лицами (в том числе законными представителями) денежных средств      которые должны быть использованы по объявленному (целевому) назначению. В контексте данного Положения целевое назначение - развитие </w:t>
      </w:r>
      <w:r w:rsidR="00C46A31">
        <w:rPr>
          <w:sz w:val="28"/>
          <w:szCs w:val="28"/>
        </w:rPr>
        <w:t>ОУ</w:t>
      </w:r>
      <w:r w:rsidRPr="00C46A31">
        <w:rPr>
          <w:sz w:val="28"/>
          <w:szCs w:val="28"/>
        </w:rPr>
        <w:t xml:space="preserve">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b/>
          <w:bCs/>
          <w:i/>
          <w:iCs/>
          <w:sz w:val="28"/>
          <w:szCs w:val="28"/>
        </w:rPr>
        <w:t xml:space="preserve">Добровольное </w:t>
      </w:r>
      <w:r w:rsidR="00C46A31">
        <w:rPr>
          <w:b/>
          <w:bCs/>
          <w:i/>
          <w:iCs/>
          <w:sz w:val="28"/>
          <w:szCs w:val="28"/>
        </w:rPr>
        <w:t xml:space="preserve">пожертвование </w:t>
      </w:r>
      <w:r w:rsidRPr="00C46A31">
        <w:rPr>
          <w:sz w:val="28"/>
          <w:szCs w:val="28"/>
        </w:rPr>
        <w:t xml:space="preserve">- дарение вещи (включая деньги, </w:t>
      </w:r>
      <w:r w:rsidR="00C46A31">
        <w:rPr>
          <w:sz w:val="28"/>
          <w:szCs w:val="28"/>
        </w:rPr>
        <w:t>товары</w:t>
      </w:r>
      <w:r w:rsidRPr="00C46A31">
        <w:rPr>
          <w:sz w:val="28"/>
          <w:szCs w:val="28"/>
        </w:rPr>
        <w:t xml:space="preserve">) или права в общеполезных целях. В контексте данного Положения общеполезная цель – развитие </w:t>
      </w:r>
      <w:r w:rsidR="00C46A31">
        <w:rPr>
          <w:sz w:val="28"/>
          <w:szCs w:val="28"/>
        </w:rPr>
        <w:t>ОУ</w:t>
      </w:r>
      <w:r w:rsidRPr="00C46A31">
        <w:rPr>
          <w:sz w:val="28"/>
          <w:szCs w:val="28"/>
        </w:rPr>
        <w:t xml:space="preserve">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b/>
          <w:bCs/>
          <w:i/>
          <w:iCs/>
          <w:sz w:val="28"/>
          <w:szCs w:val="28"/>
        </w:rPr>
        <w:t xml:space="preserve">Жертвователь </w:t>
      </w:r>
      <w:r w:rsidRPr="00C46A31">
        <w:rPr>
          <w:sz w:val="28"/>
          <w:szCs w:val="28"/>
        </w:rPr>
        <w:t xml:space="preserve">- юридическое или физическое лицо (в том числе законные представители), осуществляющее добровольное пожертвование.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proofErr w:type="gramStart"/>
      <w:r w:rsidRPr="00C46A31">
        <w:rPr>
          <w:b/>
          <w:bCs/>
          <w:i/>
          <w:iCs/>
          <w:sz w:val="28"/>
          <w:szCs w:val="28"/>
        </w:rPr>
        <w:t>Одаряемый</w:t>
      </w:r>
      <w:proofErr w:type="gramEnd"/>
      <w:r w:rsidRPr="00C46A31">
        <w:rPr>
          <w:b/>
          <w:bCs/>
          <w:i/>
          <w:iCs/>
          <w:sz w:val="28"/>
          <w:szCs w:val="28"/>
        </w:rPr>
        <w:t xml:space="preserve"> </w:t>
      </w:r>
      <w:r w:rsidRPr="00C46A31">
        <w:rPr>
          <w:sz w:val="28"/>
          <w:szCs w:val="28"/>
        </w:rPr>
        <w:t xml:space="preserve">– образовательное учреждение, принимающее целевые взносы, добровольные пожертвования от жертвователей на основании заключенного между сторонами договора о целевых взносах и добровольных пожертвованиях. В настоящем Положении понятия «одаряемый» и «учреждение» используются в равных значениях.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b/>
          <w:bCs/>
          <w:i/>
          <w:iCs/>
          <w:sz w:val="28"/>
          <w:szCs w:val="28"/>
        </w:rPr>
        <w:t>Безвозмездная помощь (содействие)</w:t>
      </w:r>
      <w:r w:rsidRPr="00C46A31">
        <w:rPr>
          <w:sz w:val="28"/>
          <w:szCs w:val="28"/>
        </w:rPr>
        <w:t>- выполняемые для учреждения работы и оказываемые услуги в качестве помощи (содействия) на безвозмездной основе юридическими и физическими лицами.</w:t>
      </w:r>
    </w:p>
    <w:p w:rsidR="005528B0" w:rsidRPr="00C46A31" w:rsidRDefault="005528B0" w:rsidP="00C46A31">
      <w:pPr>
        <w:pStyle w:val="Default"/>
        <w:jc w:val="center"/>
        <w:rPr>
          <w:b/>
          <w:bCs/>
          <w:sz w:val="28"/>
          <w:szCs w:val="28"/>
        </w:rPr>
      </w:pPr>
      <w:r w:rsidRPr="00C46A31">
        <w:rPr>
          <w:b/>
          <w:bCs/>
          <w:sz w:val="28"/>
          <w:szCs w:val="28"/>
        </w:rPr>
        <w:t>3. Порядок привлечения целевых взносов и добровольных пожертвований</w:t>
      </w:r>
    </w:p>
    <w:p w:rsidR="005528B0" w:rsidRPr="00C46A31" w:rsidRDefault="005528B0" w:rsidP="00C46A31">
      <w:pPr>
        <w:pStyle w:val="Default"/>
        <w:jc w:val="center"/>
        <w:rPr>
          <w:sz w:val="28"/>
          <w:szCs w:val="28"/>
        </w:rPr>
      </w:pP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3.1. Порядок привлечения добровольных пожертвований и целевых взносов для нужд учреждения относится к компетенции учреждения.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3.2. На принятие добровольных пожертвований от юридических и физических лиц не требуется разрешения и согласия учредителя.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3.3. Целевые взносы и добровольные пожертвования в виде денежных средств зачисляются на лицевой </w:t>
      </w:r>
      <w:r w:rsidR="00C46A31">
        <w:rPr>
          <w:sz w:val="28"/>
          <w:szCs w:val="28"/>
        </w:rPr>
        <w:t>счет учреждения</w:t>
      </w:r>
      <w:r w:rsidRPr="00C46A31">
        <w:rPr>
          <w:sz w:val="28"/>
          <w:szCs w:val="28"/>
        </w:rPr>
        <w:t>.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>3.4. Привлечение целевых взносов может иметь своей целью приобретение необходимого учреждению имущества, развитие и укрепление материально-</w:t>
      </w:r>
      <w:r w:rsidRPr="00C46A31">
        <w:rPr>
          <w:sz w:val="28"/>
          <w:szCs w:val="28"/>
        </w:rPr>
        <w:lastRenderedPageBreak/>
        <w:t xml:space="preserve">технической базы учреждения, охрану жизни и здоровья, обеспечение безопасности </w:t>
      </w:r>
      <w:r w:rsidR="00C46A31">
        <w:rPr>
          <w:sz w:val="28"/>
          <w:szCs w:val="28"/>
        </w:rPr>
        <w:t>учащихся</w:t>
      </w:r>
      <w:r w:rsidRPr="00C46A31">
        <w:rPr>
          <w:sz w:val="28"/>
          <w:szCs w:val="28"/>
        </w:rPr>
        <w:t xml:space="preserve"> в период воспитательно-образовательного процесса либо решение иных задач, не противоречащих уставной деятельности учреждения и действующему законодательству Российской Федерации.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3.5. Решение о необходимости привлечения целевых взносов законных представителей принимается с указанием цели их привлечения. Руководитель учреждения представляет расчеты предполагаемых расходов и финансовых средств, необходимых для осуществления вышеуказанных целей. Данная информация доводится до сведения законных представителей путем их оповещения на родительских собраниях либо иным способом. Решение о привлечении целевых взносов </w:t>
      </w:r>
      <w:r w:rsidR="00C46A31">
        <w:rPr>
          <w:sz w:val="28"/>
          <w:szCs w:val="28"/>
        </w:rPr>
        <w:t xml:space="preserve">не </w:t>
      </w:r>
      <w:r w:rsidRPr="00C46A31">
        <w:rPr>
          <w:sz w:val="28"/>
          <w:szCs w:val="28"/>
        </w:rPr>
        <w:t xml:space="preserve">должно содержать сведения о рекомендованном размере целевых взносов.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3.6. </w:t>
      </w:r>
      <w:proofErr w:type="gramStart"/>
      <w:r w:rsidRPr="00C46A31">
        <w:rPr>
          <w:sz w:val="28"/>
          <w:szCs w:val="28"/>
        </w:rPr>
        <w:t xml:space="preserve">При внесении целевых взносов на основании решения совета </w:t>
      </w:r>
      <w:r w:rsidR="00EE716B">
        <w:rPr>
          <w:sz w:val="28"/>
          <w:szCs w:val="28"/>
        </w:rPr>
        <w:t xml:space="preserve">школы </w:t>
      </w:r>
      <w:r w:rsidRPr="00C46A31">
        <w:rPr>
          <w:sz w:val="28"/>
          <w:szCs w:val="28"/>
        </w:rPr>
        <w:t xml:space="preserve">о целевых взносах жертвователи (законные представители) в письменной форме оформляют договор пожертвования денежных средств </w:t>
      </w:r>
      <w:r w:rsidR="00EE716B">
        <w:rPr>
          <w:sz w:val="28"/>
          <w:szCs w:val="28"/>
        </w:rPr>
        <w:t xml:space="preserve">или имущества </w:t>
      </w:r>
      <w:r w:rsidRPr="00C46A31">
        <w:rPr>
          <w:sz w:val="28"/>
          <w:szCs w:val="28"/>
        </w:rPr>
        <w:t xml:space="preserve">учреждению на определенные цели (целевые взносы) по прилагаемой к настоящему Положению форме (типовая форма - Приложение № 1). </w:t>
      </w:r>
      <w:proofErr w:type="gramEnd"/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3.7. Добровольные пожертвования учреждению могут осуществляться юридическими и физическими лицами, в том числе законными представителями.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3.8. При внесении добровольных пожертвований жертвователь вправе: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>- указать целевое назначение вносимого им пожертвования</w:t>
      </w:r>
      <w:r w:rsidR="00EE716B">
        <w:rPr>
          <w:sz w:val="28"/>
          <w:szCs w:val="28"/>
        </w:rPr>
        <w:t>.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3.9. Руководитель учреждения организует с помощью бухгалтерии раздельный бухгалтерский учет целевых взносов и добровольных пожертвований в соответствии с требованиями бюджетного и налогового законодательства.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>3.10. Целевые взносы и добровольные пожертвования в виде материальных ценностей передаются по д</w:t>
      </w:r>
      <w:r w:rsidR="00EE716B">
        <w:rPr>
          <w:sz w:val="28"/>
          <w:szCs w:val="28"/>
        </w:rPr>
        <w:t xml:space="preserve">оговору и актам приема-передачи </w:t>
      </w:r>
      <w:r w:rsidRPr="00C46A31">
        <w:rPr>
          <w:sz w:val="28"/>
          <w:szCs w:val="28"/>
        </w:rPr>
        <w:t xml:space="preserve">и подписываются руководителем учреждения и жертвователем.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</w:p>
    <w:p w:rsidR="005528B0" w:rsidRPr="00C46A31" w:rsidRDefault="005528B0" w:rsidP="00C46A31">
      <w:pPr>
        <w:pStyle w:val="Default"/>
        <w:jc w:val="center"/>
        <w:rPr>
          <w:b/>
          <w:bCs/>
          <w:sz w:val="28"/>
          <w:szCs w:val="28"/>
        </w:rPr>
      </w:pPr>
      <w:r w:rsidRPr="00C46A31">
        <w:rPr>
          <w:b/>
          <w:bCs/>
          <w:sz w:val="28"/>
          <w:szCs w:val="28"/>
        </w:rPr>
        <w:t>4. Порядок привлечения безвозмездной помощи (содействие).</w:t>
      </w:r>
    </w:p>
    <w:p w:rsidR="005528B0" w:rsidRPr="00C46A31" w:rsidRDefault="005528B0" w:rsidP="00C46A31">
      <w:pPr>
        <w:pStyle w:val="Default"/>
        <w:jc w:val="center"/>
        <w:rPr>
          <w:sz w:val="28"/>
          <w:szCs w:val="28"/>
        </w:rPr>
      </w:pP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4.1. В рамках настоящего Положения жертвователь может оказывать учреждению поддержку в виде безвозмездной помощи (содействие), а именно выполнять для учреждения работы и оказывать услуги в качестве помощи (содействия) на безвозмездной основе (далее – оказание безвозмездной помощи).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>4.2. При оказании безвозмездной помощи между учреждением и жертвователем заключается договор на безвозмездное выполнение работ (оказание услуг) и подписывается по окончанию работ (оказанию услуг) руководителем учреждения и жертвователем акт сдачи-приемки</w:t>
      </w:r>
      <w:r w:rsidR="00EE716B">
        <w:rPr>
          <w:sz w:val="28"/>
          <w:szCs w:val="28"/>
        </w:rPr>
        <w:t xml:space="preserve"> </w:t>
      </w:r>
      <w:r w:rsidRPr="00C46A31">
        <w:rPr>
          <w:sz w:val="28"/>
          <w:szCs w:val="28"/>
        </w:rPr>
        <w:t>вып</w:t>
      </w:r>
      <w:r w:rsidR="00EE716B">
        <w:rPr>
          <w:sz w:val="28"/>
          <w:szCs w:val="28"/>
        </w:rPr>
        <w:t>олненных работ (оказанных услуг</w:t>
      </w:r>
      <w:r w:rsidRPr="00C46A31">
        <w:rPr>
          <w:sz w:val="28"/>
          <w:szCs w:val="28"/>
        </w:rPr>
        <w:t>).</w:t>
      </w:r>
    </w:p>
    <w:p w:rsidR="00EE716B" w:rsidRDefault="00EE716B" w:rsidP="00C46A31">
      <w:pPr>
        <w:pStyle w:val="Default"/>
        <w:jc w:val="center"/>
        <w:rPr>
          <w:b/>
          <w:bCs/>
          <w:sz w:val="28"/>
          <w:szCs w:val="28"/>
        </w:rPr>
      </w:pPr>
    </w:p>
    <w:p w:rsidR="005528B0" w:rsidRPr="00C46A31" w:rsidRDefault="005528B0" w:rsidP="00C46A31">
      <w:pPr>
        <w:pStyle w:val="Default"/>
        <w:jc w:val="center"/>
        <w:rPr>
          <w:b/>
          <w:bCs/>
          <w:sz w:val="28"/>
          <w:szCs w:val="28"/>
        </w:rPr>
      </w:pPr>
      <w:r w:rsidRPr="00C46A31">
        <w:rPr>
          <w:b/>
          <w:bCs/>
          <w:sz w:val="28"/>
          <w:szCs w:val="28"/>
        </w:rPr>
        <w:t>5. Полномочия совета учреждения.</w:t>
      </w:r>
    </w:p>
    <w:p w:rsidR="005528B0" w:rsidRPr="00C46A31" w:rsidRDefault="005528B0" w:rsidP="00C46A31">
      <w:pPr>
        <w:pStyle w:val="Default"/>
        <w:jc w:val="center"/>
        <w:rPr>
          <w:sz w:val="28"/>
          <w:szCs w:val="28"/>
        </w:rPr>
      </w:pP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lastRenderedPageBreak/>
        <w:t xml:space="preserve">5.1. В рамках настоящего положения к полномочиям  совета </w:t>
      </w:r>
      <w:r w:rsidR="00EE716B">
        <w:rPr>
          <w:sz w:val="28"/>
          <w:szCs w:val="28"/>
        </w:rPr>
        <w:t>школы</w:t>
      </w:r>
      <w:r w:rsidRPr="00C46A31">
        <w:rPr>
          <w:sz w:val="28"/>
          <w:szCs w:val="28"/>
        </w:rPr>
        <w:t xml:space="preserve"> относится: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>- содействие привлечению внебюджетных сре</w:t>
      </w:r>
      <w:proofErr w:type="gramStart"/>
      <w:r w:rsidRPr="00C46A31">
        <w:rPr>
          <w:sz w:val="28"/>
          <w:szCs w:val="28"/>
        </w:rPr>
        <w:t>дств дл</w:t>
      </w:r>
      <w:proofErr w:type="gramEnd"/>
      <w:r w:rsidRPr="00C46A31">
        <w:rPr>
          <w:sz w:val="28"/>
          <w:szCs w:val="28"/>
        </w:rPr>
        <w:t xml:space="preserve">я обеспечения деятельности и развития </w:t>
      </w:r>
      <w:r w:rsidR="00EE716B">
        <w:rPr>
          <w:sz w:val="28"/>
          <w:szCs w:val="28"/>
        </w:rPr>
        <w:t>ОУ</w:t>
      </w:r>
      <w:r w:rsidRPr="00C46A31">
        <w:rPr>
          <w:sz w:val="28"/>
          <w:szCs w:val="28"/>
        </w:rPr>
        <w:t xml:space="preserve">;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- определение рекомендаций о размере добровольных пожертвований и целевых взносов, которые будут внесены законными представителями и иными физическими и юридическими лицами;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- определение целевого назначения и сроков освоения денежных средств;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- осуществление </w:t>
      </w:r>
      <w:proofErr w:type="gramStart"/>
      <w:r w:rsidRPr="00C46A31">
        <w:rPr>
          <w:sz w:val="28"/>
          <w:szCs w:val="28"/>
        </w:rPr>
        <w:t>контроля за</w:t>
      </w:r>
      <w:proofErr w:type="gramEnd"/>
      <w:r w:rsidRPr="00C46A31">
        <w:rPr>
          <w:sz w:val="28"/>
          <w:szCs w:val="28"/>
        </w:rPr>
        <w:t xml:space="preserve"> использованием пожертвований жертвователей на нужды </w:t>
      </w:r>
      <w:r w:rsidR="00EE716B">
        <w:rPr>
          <w:sz w:val="28"/>
          <w:szCs w:val="28"/>
        </w:rPr>
        <w:t>ОУ</w:t>
      </w:r>
      <w:r w:rsidRPr="00C46A31">
        <w:rPr>
          <w:sz w:val="28"/>
          <w:szCs w:val="28"/>
        </w:rPr>
        <w:t xml:space="preserve">. </w:t>
      </w:r>
    </w:p>
    <w:p w:rsidR="005528B0" w:rsidRPr="00C46A31" w:rsidRDefault="005528B0" w:rsidP="00C46A31">
      <w:pPr>
        <w:pStyle w:val="Default"/>
        <w:tabs>
          <w:tab w:val="right" w:pos="9355"/>
        </w:tabs>
        <w:jc w:val="both"/>
        <w:rPr>
          <w:sz w:val="28"/>
          <w:szCs w:val="28"/>
        </w:rPr>
      </w:pPr>
      <w:r w:rsidRPr="00C46A31">
        <w:rPr>
          <w:sz w:val="28"/>
          <w:szCs w:val="28"/>
        </w:rPr>
        <w:t>5.2. В соответствии с уставом</w:t>
      </w:r>
      <w:r w:rsidR="00EE716B">
        <w:rPr>
          <w:sz w:val="28"/>
          <w:szCs w:val="28"/>
        </w:rPr>
        <w:t xml:space="preserve"> школы</w:t>
      </w:r>
      <w:r w:rsidRPr="00C46A31">
        <w:rPr>
          <w:sz w:val="28"/>
          <w:szCs w:val="28"/>
        </w:rPr>
        <w:t xml:space="preserve">, совет </w:t>
      </w:r>
      <w:r w:rsidR="00EE716B">
        <w:rPr>
          <w:sz w:val="28"/>
          <w:szCs w:val="28"/>
        </w:rPr>
        <w:t>школы,</w:t>
      </w:r>
      <w:r w:rsidRPr="00C46A31">
        <w:rPr>
          <w:sz w:val="28"/>
          <w:szCs w:val="28"/>
        </w:rPr>
        <w:t xml:space="preserve"> принимая решение</w:t>
      </w:r>
      <w:r w:rsidR="00EE716B">
        <w:rPr>
          <w:sz w:val="28"/>
          <w:szCs w:val="28"/>
        </w:rPr>
        <w:t xml:space="preserve"> </w:t>
      </w:r>
      <w:r w:rsidRPr="00C46A31">
        <w:rPr>
          <w:sz w:val="28"/>
          <w:szCs w:val="28"/>
        </w:rPr>
        <w:t xml:space="preserve">о целевом назначении поступивших пожертвований, может направить денежные средства на следующие цели: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1. приобретение имущества, оборудования;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2. приобретение хозяйственных товаров, строительных материалов;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3. оплату за проведение работ и оказание услуг, в том числе: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>3.1.</w:t>
      </w:r>
      <w:r w:rsidR="00EE716B" w:rsidRPr="00EE716B">
        <w:rPr>
          <w:sz w:val="28"/>
          <w:szCs w:val="28"/>
        </w:rPr>
        <w:t xml:space="preserve"> </w:t>
      </w:r>
      <w:r w:rsidR="00EE716B" w:rsidRPr="00C46A31">
        <w:rPr>
          <w:sz w:val="28"/>
          <w:szCs w:val="28"/>
        </w:rPr>
        <w:t>транспортных услуг</w:t>
      </w:r>
      <w:r w:rsidRPr="00C46A31">
        <w:rPr>
          <w:sz w:val="28"/>
          <w:szCs w:val="28"/>
        </w:rPr>
        <w:t xml:space="preserve">; </w:t>
      </w:r>
    </w:p>
    <w:p w:rsidR="00EE716B" w:rsidRPr="00C46A31" w:rsidRDefault="005528B0" w:rsidP="00EE716B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3.2. </w:t>
      </w:r>
      <w:r w:rsidR="00EE716B" w:rsidRPr="00C46A31">
        <w:rPr>
          <w:sz w:val="28"/>
          <w:szCs w:val="28"/>
        </w:rPr>
        <w:t xml:space="preserve">услуг по содержанию имущества; </w:t>
      </w:r>
    </w:p>
    <w:p w:rsidR="00EE716B" w:rsidRPr="00C46A31" w:rsidRDefault="00EE716B" w:rsidP="00EE716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C46A31">
        <w:rPr>
          <w:sz w:val="28"/>
          <w:szCs w:val="28"/>
        </w:rPr>
        <w:t xml:space="preserve">. прочих работ и услуг; </w:t>
      </w:r>
    </w:p>
    <w:p w:rsidR="005528B0" w:rsidRPr="00C46A31" w:rsidRDefault="00EE716B" w:rsidP="00C46A3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C46A31">
        <w:rPr>
          <w:sz w:val="28"/>
          <w:szCs w:val="28"/>
        </w:rPr>
        <w:t xml:space="preserve">. прочих расходов.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</w:p>
    <w:p w:rsidR="005528B0" w:rsidRPr="00C46A31" w:rsidRDefault="005528B0" w:rsidP="00C46A31">
      <w:pPr>
        <w:pStyle w:val="Default"/>
        <w:jc w:val="center"/>
        <w:rPr>
          <w:b/>
          <w:bCs/>
          <w:sz w:val="28"/>
          <w:szCs w:val="28"/>
        </w:rPr>
      </w:pPr>
      <w:r w:rsidRPr="00C46A31">
        <w:rPr>
          <w:b/>
          <w:bCs/>
          <w:sz w:val="28"/>
          <w:szCs w:val="28"/>
        </w:rPr>
        <w:t>6. Ведение бухгалтерского и налогового учета целевых взносов и добровольных пожертвований</w:t>
      </w:r>
    </w:p>
    <w:p w:rsidR="005528B0" w:rsidRPr="00C46A31" w:rsidRDefault="005528B0" w:rsidP="00C46A31">
      <w:pPr>
        <w:pStyle w:val="Default"/>
        <w:jc w:val="center"/>
        <w:rPr>
          <w:b/>
          <w:bCs/>
          <w:sz w:val="28"/>
          <w:szCs w:val="28"/>
        </w:rPr>
      </w:pP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6.1. Учреждение ведет через бухгалтерию обособленный раздельный бухгалтерский и налоговый учет всех операций целевых взносов и добровольных пожертвований, для использования которых установлено определенное назначение.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Все хозяйственные операции оформляются при наличии первичных учетных документов, сформированных в соответствии с требования федерального закона о бухгалтерском учете.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6.2. При безналичном поступлении денежных средств бухгалтерия приходует их на основании банковской выписки и прилагаемого платежного документа (квитанция, реестр платежей). Целевые взносы жертвователи вносят на лицевой  счет </w:t>
      </w:r>
      <w:r w:rsidR="00EE716B">
        <w:rPr>
          <w:sz w:val="28"/>
          <w:szCs w:val="28"/>
        </w:rPr>
        <w:t>ОУ</w:t>
      </w:r>
      <w:r w:rsidRPr="00C46A31">
        <w:rPr>
          <w:sz w:val="28"/>
          <w:szCs w:val="28"/>
        </w:rPr>
        <w:t xml:space="preserve"> или в кассу </w:t>
      </w:r>
      <w:r w:rsidR="00EE716B">
        <w:rPr>
          <w:sz w:val="28"/>
          <w:szCs w:val="28"/>
        </w:rPr>
        <w:t>ОУ</w:t>
      </w:r>
      <w:r w:rsidRPr="00C46A31">
        <w:rPr>
          <w:sz w:val="28"/>
          <w:szCs w:val="28"/>
        </w:rPr>
        <w:t xml:space="preserve">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>6.3. Налоговый учет в</w:t>
      </w:r>
      <w:r w:rsidR="00EE716B">
        <w:rPr>
          <w:sz w:val="28"/>
          <w:szCs w:val="28"/>
        </w:rPr>
        <w:t xml:space="preserve"> ОУ</w:t>
      </w:r>
      <w:r w:rsidRPr="00C46A31">
        <w:rPr>
          <w:sz w:val="28"/>
          <w:szCs w:val="28"/>
        </w:rPr>
        <w:t xml:space="preserve"> ведется в бухгалтерии с обязательным предоставлением отчета о целевом использовании имущества (в том числе денежных средств), работ, услуг, полученных в рамках пожертвования, целевых поступлений. Сведения должны соответствовать данным налоговых регистров, утвержденных Учетной политикой учреждения.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</w:p>
    <w:p w:rsidR="005528B0" w:rsidRPr="00C46A31" w:rsidRDefault="005528B0" w:rsidP="00C46A31">
      <w:pPr>
        <w:pStyle w:val="Default"/>
        <w:jc w:val="center"/>
        <w:rPr>
          <w:b/>
          <w:bCs/>
          <w:sz w:val="28"/>
          <w:szCs w:val="28"/>
        </w:rPr>
      </w:pPr>
      <w:r w:rsidRPr="00C46A31">
        <w:rPr>
          <w:b/>
          <w:bCs/>
          <w:sz w:val="28"/>
          <w:szCs w:val="28"/>
        </w:rPr>
        <w:t>7. Отчетность по целевым взносам и добровольным пожертвованиям</w:t>
      </w:r>
    </w:p>
    <w:p w:rsidR="005528B0" w:rsidRPr="00C46A31" w:rsidRDefault="005528B0" w:rsidP="00C46A31">
      <w:pPr>
        <w:pStyle w:val="Default"/>
        <w:jc w:val="center"/>
        <w:rPr>
          <w:sz w:val="28"/>
          <w:szCs w:val="28"/>
        </w:rPr>
      </w:pP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7.1. Учреждение предоставляет Учредителю, в налоговый орган отчеты по установленной форме в установленные законодательством сроки.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lastRenderedPageBreak/>
        <w:t xml:space="preserve">7.2. Учреждение обязано на собраниях родителей в установленные сроки и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форме, но не реже одного раза в год, публично отчитываться перед жертвователями, в том числе законными представителями, о направлениях использования и израсходованных суммах целевых взносов и добровольных пожертвований. Отчет должен содержать достоверную и полную информацию в доступной и наглядной форме. Для ознакомления с отчетом наибольшего числа жертвователей отчет может быть размещен по группам на информационных стендах учреждения и в обязательном порядке на официальном сайте </w:t>
      </w:r>
      <w:r w:rsidR="009E0D0B">
        <w:rPr>
          <w:sz w:val="28"/>
          <w:szCs w:val="28"/>
        </w:rPr>
        <w:t>ОУ</w:t>
      </w:r>
      <w:r w:rsidRPr="00C46A31">
        <w:rPr>
          <w:sz w:val="28"/>
          <w:szCs w:val="28"/>
        </w:rPr>
        <w:t>.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7.3. Отчет, сформированный за отчетный период и содержащий показатели о суммах поступивших средств по группам и в целом по учреждению, и об израсходованных суммах по направлениям расходов рассматривается и утверждается  советом </w:t>
      </w:r>
      <w:r w:rsidR="009E0D0B">
        <w:rPr>
          <w:sz w:val="28"/>
          <w:szCs w:val="28"/>
        </w:rPr>
        <w:t>школы</w:t>
      </w:r>
      <w:r w:rsidRPr="00C46A31">
        <w:rPr>
          <w:sz w:val="28"/>
          <w:szCs w:val="28"/>
        </w:rPr>
        <w:t xml:space="preserve">, о чем составляется соответствующий протокол заседания  совета </w:t>
      </w:r>
      <w:r w:rsidR="009E0D0B">
        <w:rPr>
          <w:sz w:val="28"/>
          <w:szCs w:val="28"/>
        </w:rPr>
        <w:t>школы</w:t>
      </w:r>
      <w:r w:rsidRPr="00C46A31">
        <w:rPr>
          <w:sz w:val="28"/>
          <w:szCs w:val="28"/>
        </w:rPr>
        <w:t>.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</w:p>
    <w:p w:rsidR="005528B0" w:rsidRPr="00C46A31" w:rsidRDefault="005528B0" w:rsidP="00C46A31">
      <w:pPr>
        <w:pStyle w:val="Default"/>
        <w:jc w:val="center"/>
        <w:rPr>
          <w:b/>
          <w:bCs/>
          <w:sz w:val="28"/>
          <w:szCs w:val="28"/>
        </w:rPr>
      </w:pPr>
      <w:r w:rsidRPr="00C46A31">
        <w:rPr>
          <w:b/>
          <w:bCs/>
          <w:sz w:val="28"/>
          <w:szCs w:val="28"/>
        </w:rPr>
        <w:t>8. Ответственность</w:t>
      </w:r>
    </w:p>
    <w:p w:rsidR="005528B0" w:rsidRPr="00C46A31" w:rsidRDefault="005528B0" w:rsidP="00C46A31">
      <w:pPr>
        <w:pStyle w:val="Default"/>
        <w:jc w:val="center"/>
        <w:rPr>
          <w:sz w:val="28"/>
          <w:szCs w:val="28"/>
        </w:rPr>
      </w:pP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8.1. Руководитель </w:t>
      </w:r>
      <w:r w:rsidR="009E0D0B">
        <w:rPr>
          <w:sz w:val="28"/>
          <w:szCs w:val="28"/>
        </w:rPr>
        <w:t>школы</w:t>
      </w:r>
      <w:r w:rsidRPr="00C46A31">
        <w:rPr>
          <w:sz w:val="28"/>
          <w:szCs w:val="28"/>
        </w:rPr>
        <w:t xml:space="preserve"> несет персональную ответственность за соблюдение порядка привлечения дополнительной поддержки, в том числе за привлечением и использованием целевых взносов, добровольных пожертвований в соответствии с настоящим Положением и действующим законодательством. </w:t>
      </w:r>
    </w:p>
    <w:p w:rsidR="005528B0" w:rsidRPr="00C46A31" w:rsidRDefault="005528B0" w:rsidP="00C46A31">
      <w:pPr>
        <w:pStyle w:val="Default"/>
        <w:jc w:val="center"/>
        <w:rPr>
          <w:b/>
          <w:bCs/>
          <w:sz w:val="28"/>
          <w:szCs w:val="28"/>
        </w:rPr>
      </w:pPr>
      <w:r w:rsidRPr="00C46A31">
        <w:rPr>
          <w:b/>
          <w:bCs/>
          <w:sz w:val="28"/>
          <w:szCs w:val="28"/>
        </w:rPr>
        <w:t>9. Особые положения</w:t>
      </w:r>
    </w:p>
    <w:p w:rsidR="005528B0" w:rsidRPr="00C46A31" w:rsidRDefault="005528B0" w:rsidP="00C46A31">
      <w:pPr>
        <w:pStyle w:val="Default"/>
        <w:jc w:val="center"/>
        <w:rPr>
          <w:sz w:val="28"/>
          <w:szCs w:val="28"/>
        </w:rPr>
      </w:pP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9.1. Запрещается отказывать законным представителям в приеме </w:t>
      </w:r>
      <w:r w:rsidR="009E0D0B">
        <w:rPr>
          <w:sz w:val="28"/>
          <w:szCs w:val="28"/>
        </w:rPr>
        <w:t>учащихся</w:t>
      </w:r>
      <w:r w:rsidRPr="00C46A31">
        <w:rPr>
          <w:sz w:val="28"/>
          <w:szCs w:val="28"/>
        </w:rPr>
        <w:t xml:space="preserve"> в учреждение или исключать из него из-за невозможности или нежелания законных представителей вносить целевые взносы, добровольные пожертвования.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9.2. Запрещается принуждение со стороны работников </w:t>
      </w:r>
      <w:r w:rsidR="009E0D0B">
        <w:rPr>
          <w:sz w:val="28"/>
          <w:szCs w:val="28"/>
        </w:rPr>
        <w:t>школы</w:t>
      </w:r>
      <w:r w:rsidRPr="00C46A31">
        <w:rPr>
          <w:sz w:val="28"/>
          <w:szCs w:val="28"/>
        </w:rPr>
        <w:t xml:space="preserve"> к внесению законными представителями целевых взносов, добровольных пожертвований. 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  <w:r w:rsidRPr="00C46A31">
        <w:rPr>
          <w:sz w:val="28"/>
          <w:szCs w:val="28"/>
        </w:rPr>
        <w:t xml:space="preserve">9.3. Запрещается сбор целевых взносов и добровольных пожертвований в виде наличных денежных средств работниками </w:t>
      </w:r>
      <w:r w:rsidR="009E0D0B">
        <w:rPr>
          <w:sz w:val="28"/>
          <w:szCs w:val="28"/>
        </w:rPr>
        <w:t>школы</w:t>
      </w:r>
      <w:r w:rsidRPr="00C46A31">
        <w:rPr>
          <w:sz w:val="28"/>
          <w:szCs w:val="28"/>
        </w:rPr>
        <w:t>.</w:t>
      </w:r>
    </w:p>
    <w:p w:rsidR="005528B0" w:rsidRPr="00C46A31" w:rsidRDefault="005528B0" w:rsidP="00C46A31">
      <w:pPr>
        <w:pStyle w:val="Default"/>
        <w:jc w:val="both"/>
        <w:rPr>
          <w:sz w:val="28"/>
          <w:szCs w:val="28"/>
        </w:rPr>
      </w:pPr>
    </w:p>
    <w:p w:rsidR="005528B0" w:rsidRDefault="005528B0" w:rsidP="005528B0">
      <w:pPr>
        <w:pStyle w:val="Default"/>
        <w:jc w:val="both"/>
        <w:rPr>
          <w:sz w:val="28"/>
          <w:szCs w:val="28"/>
        </w:rPr>
      </w:pPr>
    </w:p>
    <w:p w:rsidR="005528B0" w:rsidRDefault="005528B0" w:rsidP="005528B0">
      <w:pPr>
        <w:pStyle w:val="Default"/>
        <w:jc w:val="both"/>
        <w:rPr>
          <w:sz w:val="28"/>
          <w:szCs w:val="28"/>
        </w:rPr>
      </w:pPr>
    </w:p>
    <w:p w:rsidR="005528B0" w:rsidRDefault="005528B0" w:rsidP="005528B0">
      <w:pPr>
        <w:pStyle w:val="Default"/>
        <w:jc w:val="both"/>
        <w:rPr>
          <w:sz w:val="28"/>
          <w:szCs w:val="28"/>
        </w:rPr>
      </w:pPr>
    </w:p>
    <w:p w:rsidR="005528B0" w:rsidRDefault="005528B0" w:rsidP="005528B0">
      <w:pPr>
        <w:pStyle w:val="Default"/>
        <w:jc w:val="both"/>
        <w:rPr>
          <w:sz w:val="28"/>
          <w:szCs w:val="28"/>
        </w:rPr>
      </w:pPr>
    </w:p>
    <w:p w:rsidR="005528B0" w:rsidRDefault="005528B0" w:rsidP="005528B0">
      <w:pPr>
        <w:pStyle w:val="Default"/>
        <w:jc w:val="both"/>
        <w:rPr>
          <w:sz w:val="28"/>
          <w:szCs w:val="28"/>
        </w:rPr>
      </w:pPr>
    </w:p>
    <w:p w:rsidR="005528B0" w:rsidRDefault="005528B0" w:rsidP="005528B0">
      <w:pPr>
        <w:pStyle w:val="Default"/>
        <w:jc w:val="both"/>
        <w:rPr>
          <w:sz w:val="28"/>
          <w:szCs w:val="28"/>
        </w:rPr>
      </w:pPr>
    </w:p>
    <w:p w:rsidR="005528B0" w:rsidRDefault="005528B0" w:rsidP="005528B0">
      <w:pPr>
        <w:pStyle w:val="Default"/>
        <w:jc w:val="both"/>
        <w:rPr>
          <w:sz w:val="28"/>
          <w:szCs w:val="28"/>
        </w:rPr>
      </w:pPr>
    </w:p>
    <w:p w:rsidR="0000346C" w:rsidRDefault="0000346C" w:rsidP="005528B0">
      <w:pPr>
        <w:pStyle w:val="Default"/>
        <w:jc w:val="both"/>
        <w:rPr>
          <w:sz w:val="28"/>
          <w:szCs w:val="28"/>
        </w:rPr>
      </w:pPr>
    </w:p>
    <w:p w:rsidR="0000346C" w:rsidRDefault="0000346C" w:rsidP="005528B0">
      <w:pPr>
        <w:pStyle w:val="Default"/>
        <w:jc w:val="both"/>
        <w:rPr>
          <w:sz w:val="28"/>
          <w:szCs w:val="28"/>
        </w:rPr>
      </w:pPr>
    </w:p>
    <w:p w:rsidR="005528B0" w:rsidRDefault="005528B0" w:rsidP="005528B0">
      <w:pPr>
        <w:pStyle w:val="Default"/>
        <w:jc w:val="both"/>
        <w:rPr>
          <w:sz w:val="28"/>
          <w:szCs w:val="28"/>
        </w:rPr>
      </w:pPr>
    </w:p>
    <w:p w:rsidR="005528B0" w:rsidRDefault="005528B0" w:rsidP="005528B0">
      <w:pPr>
        <w:pStyle w:val="Default"/>
        <w:jc w:val="both"/>
        <w:rPr>
          <w:sz w:val="28"/>
          <w:szCs w:val="28"/>
        </w:rPr>
      </w:pPr>
    </w:p>
    <w:p w:rsidR="005528B0" w:rsidRPr="0000346C" w:rsidRDefault="005528B0" w:rsidP="005528B0">
      <w:pPr>
        <w:pStyle w:val="Default"/>
        <w:ind w:left="4680"/>
        <w:rPr>
          <w:sz w:val="18"/>
          <w:szCs w:val="18"/>
        </w:rPr>
      </w:pPr>
      <w:r w:rsidRPr="0000346C">
        <w:rPr>
          <w:sz w:val="18"/>
          <w:szCs w:val="18"/>
        </w:rPr>
        <w:lastRenderedPageBreak/>
        <w:t xml:space="preserve">Приложение №1 </w:t>
      </w:r>
    </w:p>
    <w:p w:rsidR="005528B0" w:rsidRPr="0000346C" w:rsidRDefault="005528B0" w:rsidP="005528B0">
      <w:pPr>
        <w:pStyle w:val="Default"/>
        <w:ind w:left="4680"/>
        <w:rPr>
          <w:sz w:val="18"/>
          <w:szCs w:val="18"/>
        </w:rPr>
      </w:pPr>
      <w:r w:rsidRPr="0000346C">
        <w:rPr>
          <w:bCs/>
          <w:sz w:val="18"/>
          <w:szCs w:val="18"/>
        </w:rPr>
        <w:t xml:space="preserve">о порядке и условиях внесения </w:t>
      </w:r>
    </w:p>
    <w:p w:rsidR="005528B0" w:rsidRPr="0000346C" w:rsidRDefault="005528B0" w:rsidP="005528B0">
      <w:pPr>
        <w:pStyle w:val="Default"/>
        <w:ind w:left="4680"/>
        <w:rPr>
          <w:sz w:val="18"/>
          <w:szCs w:val="18"/>
        </w:rPr>
      </w:pPr>
      <w:r w:rsidRPr="0000346C">
        <w:rPr>
          <w:bCs/>
          <w:sz w:val="18"/>
          <w:szCs w:val="18"/>
        </w:rPr>
        <w:t xml:space="preserve">физическими и </w:t>
      </w:r>
      <w:proofErr w:type="gramStart"/>
      <w:r w:rsidRPr="0000346C">
        <w:rPr>
          <w:bCs/>
          <w:sz w:val="18"/>
          <w:szCs w:val="18"/>
        </w:rPr>
        <w:t xml:space="preserve">( </w:t>
      </w:r>
      <w:proofErr w:type="gramEnd"/>
      <w:r w:rsidRPr="0000346C">
        <w:rPr>
          <w:bCs/>
          <w:sz w:val="18"/>
          <w:szCs w:val="18"/>
        </w:rPr>
        <w:t xml:space="preserve">или) юридическими лицами добровольных </w:t>
      </w:r>
    </w:p>
    <w:p w:rsidR="005528B0" w:rsidRPr="0000346C" w:rsidRDefault="005528B0" w:rsidP="005528B0">
      <w:pPr>
        <w:pStyle w:val="Default"/>
        <w:ind w:left="4680"/>
        <w:rPr>
          <w:sz w:val="18"/>
          <w:szCs w:val="18"/>
        </w:rPr>
      </w:pPr>
      <w:r w:rsidRPr="0000346C">
        <w:rPr>
          <w:bCs/>
          <w:sz w:val="18"/>
          <w:szCs w:val="18"/>
        </w:rPr>
        <w:t xml:space="preserve">пожертвований и целевых взносов, </w:t>
      </w:r>
      <w:proofErr w:type="gramStart"/>
      <w:r w:rsidRPr="0000346C">
        <w:rPr>
          <w:bCs/>
          <w:sz w:val="18"/>
          <w:szCs w:val="18"/>
        </w:rPr>
        <w:t>механизмах</w:t>
      </w:r>
      <w:proofErr w:type="gramEnd"/>
      <w:r w:rsidRPr="0000346C">
        <w:rPr>
          <w:bCs/>
          <w:sz w:val="18"/>
          <w:szCs w:val="18"/>
        </w:rPr>
        <w:t xml:space="preserve"> принятия решения </w:t>
      </w:r>
    </w:p>
    <w:p w:rsidR="005528B0" w:rsidRPr="0000346C" w:rsidRDefault="005528B0" w:rsidP="005528B0">
      <w:pPr>
        <w:pStyle w:val="Default"/>
        <w:ind w:left="4680"/>
        <w:rPr>
          <w:sz w:val="18"/>
          <w:szCs w:val="18"/>
        </w:rPr>
      </w:pPr>
      <w:r w:rsidRPr="0000346C">
        <w:rPr>
          <w:bCs/>
          <w:sz w:val="18"/>
          <w:szCs w:val="18"/>
        </w:rPr>
        <w:t xml:space="preserve">о необходимости привлечения указанных средств </w:t>
      </w:r>
    </w:p>
    <w:p w:rsidR="005528B0" w:rsidRPr="0000346C" w:rsidRDefault="005528B0" w:rsidP="005528B0">
      <w:pPr>
        <w:pStyle w:val="Default"/>
        <w:ind w:left="4680"/>
        <w:rPr>
          <w:sz w:val="18"/>
          <w:szCs w:val="18"/>
        </w:rPr>
      </w:pPr>
      <w:r w:rsidRPr="0000346C">
        <w:rPr>
          <w:bCs/>
          <w:sz w:val="18"/>
          <w:szCs w:val="18"/>
        </w:rPr>
        <w:t xml:space="preserve">на нужды образовательного учреждения, а также </w:t>
      </w:r>
    </w:p>
    <w:p w:rsidR="005528B0" w:rsidRPr="0000346C" w:rsidRDefault="005528B0" w:rsidP="005528B0">
      <w:pPr>
        <w:pStyle w:val="Default"/>
        <w:ind w:left="4680"/>
        <w:rPr>
          <w:bCs/>
          <w:sz w:val="18"/>
          <w:szCs w:val="18"/>
        </w:rPr>
      </w:pPr>
      <w:r w:rsidRPr="0000346C">
        <w:rPr>
          <w:bCs/>
          <w:sz w:val="18"/>
          <w:szCs w:val="18"/>
        </w:rPr>
        <w:t xml:space="preserve">осуществления </w:t>
      </w:r>
      <w:proofErr w:type="gramStart"/>
      <w:r w:rsidRPr="0000346C">
        <w:rPr>
          <w:bCs/>
          <w:sz w:val="18"/>
          <w:szCs w:val="18"/>
        </w:rPr>
        <w:t>контроля за</w:t>
      </w:r>
      <w:proofErr w:type="gramEnd"/>
      <w:r w:rsidRPr="0000346C">
        <w:rPr>
          <w:bCs/>
          <w:sz w:val="18"/>
          <w:szCs w:val="18"/>
        </w:rPr>
        <w:t xml:space="preserve"> их расходованием </w:t>
      </w:r>
    </w:p>
    <w:p w:rsidR="005528B0" w:rsidRPr="0000346C" w:rsidRDefault="005528B0" w:rsidP="005528B0">
      <w:pPr>
        <w:pStyle w:val="Default"/>
        <w:ind w:left="4680"/>
        <w:rPr>
          <w:sz w:val="18"/>
          <w:szCs w:val="18"/>
        </w:rPr>
      </w:pPr>
    </w:p>
    <w:p w:rsidR="005528B0" w:rsidRPr="0000346C" w:rsidRDefault="0000346C" w:rsidP="0000346C">
      <w:pPr>
        <w:pStyle w:val="Default"/>
        <w:jc w:val="center"/>
        <w:rPr>
          <w:sz w:val="28"/>
          <w:szCs w:val="28"/>
        </w:rPr>
      </w:pPr>
      <w:r w:rsidRPr="0000346C">
        <w:rPr>
          <w:sz w:val="28"/>
          <w:szCs w:val="28"/>
        </w:rPr>
        <w:t xml:space="preserve"> Договор пожертвования </w:t>
      </w:r>
      <w:r w:rsidR="005528B0" w:rsidRPr="0000346C">
        <w:rPr>
          <w:sz w:val="28"/>
          <w:szCs w:val="28"/>
        </w:rPr>
        <w:t>№_____</w:t>
      </w:r>
    </w:p>
    <w:p w:rsidR="005528B0" w:rsidRPr="0000346C" w:rsidRDefault="0000346C" w:rsidP="0000346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5528B0" w:rsidRPr="0000346C" w:rsidRDefault="0000346C" w:rsidP="0000346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ст. </w:t>
      </w:r>
      <w:proofErr w:type="spellStart"/>
      <w:r w:rsidRPr="0000346C">
        <w:rPr>
          <w:sz w:val="28"/>
          <w:szCs w:val="28"/>
        </w:rPr>
        <w:t>Губская</w:t>
      </w:r>
      <w:proofErr w:type="spellEnd"/>
      <w:r w:rsidRPr="0000346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</w:t>
      </w:r>
      <w:r w:rsidRPr="0000346C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«___</w:t>
      </w:r>
      <w:r w:rsidR="005528B0" w:rsidRPr="0000346C">
        <w:rPr>
          <w:sz w:val="28"/>
          <w:szCs w:val="28"/>
        </w:rPr>
        <w:t>»_________20</w:t>
      </w:r>
      <w:r w:rsidRPr="0000346C">
        <w:rPr>
          <w:sz w:val="28"/>
          <w:szCs w:val="28"/>
        </w:rPr>
        <w:t>1</w:t>
      </w:r>
      <w:r w:rsidR="005528B0" w:rsidRPr="0000346C">
        <w:rPr>
          <w:sz w:val="28"/>
          <w:szCs w:val="28"/>
        </w:rPr>
        <w:t xml:space="preserve">_г. </w:t>
      </w:r>
    </w:p>
    <w:p w:rsidR="0000346C" w:rsidRDefault="0000346C" w:rsidP="0000346C">
      <w:pPr>
        <w:pStyle w:val="Default"/>
        <w:jc w:val="both"/>
        <w:rPr>
          <w:sz w:val="28"/>
          <w:szCs w:val="28"/>
        </w:rPr>
      </w:pPr>
    </w:p>
    <w:sectPr w:rsidR="00003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28B0"/>
    <w:rsid w:val="0000346C"/>
    <w:rsid w:val="00070F69"/>
    <w:rsid w:val="005528B0"/>
    <w:rsid w:val="00652025"/>
    <w:rsid w:val="00976DE1"/>
    <w:rsid w:val="009E0D0B"/>
    <w:rsid w:val="00BD7A24"/>
    <w:rsid w:val="00C46A31"/>
    <w:rsid w:val="00EE7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528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1760</Words>
  <Characters>10034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4</cp:revision>
  <dcterms:created xsi:type="dcterms:W3CDTF">2015-04-22T19:46:00Z</dcterms:created>
  <dcterms:modified xsi:type="dcterms:W3CDTF">2015-04-22T20:54:00Z</dcterms:modified>
</cp:coreProperties>
</file>